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669" w:rsidRDefault="00695A5B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Темы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практических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занятий</w:t>
      </w:r>
    </w:p>
    <w:p w:rsidR="00565669" w:rsidRDefault="00695A5B">
      <w:pPr>
        <w:tabs>
          <w:tab w:val="left" w:pos="709"/>
        </w:tabs>
        <w:spacing w:after="0"/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Module 1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Topic: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Translation as a phenomenon of modern social life and the subject of a research paradigm</w:t>
      </w:r>
    </w:p>
    <w:p w:rsidR="00565669" w:rsidRDefault="00695A5B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Goal: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to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develop  research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 analytical</w:t>
      </w:r>
      <w:r w:rsidR="00781EB7" w:rsidRPr="00781EB7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reading, listening, speaking and writing skills as well as grammar, vocabulary and phonetic sub-skills within the context of the material of the module.</w:t>
      </w:r>
    </w:p>
    <w:p w:rsidR="00565669" w:rsidRDefault="00695A5B">
      <w:pPr>
        <w:numPr>
          <w:ilvl w:val="1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Aims of modern translation studies.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Cs/>
          <w:sz w:val="24"/>
          <w:szCs w:val="24"/>
          <w:lang w:val="en-US"/>
        </w:rPr>
        <w:t xml:space="preserve">Cognitive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aspect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Pragmatic and functional aspect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Intercultural and communicative aspect</w:t>
      </w:r>
    </w:p>
    <w:p w:rsidR="00565669" w:rsidRDefault="00695A5B">
      <w:pPr>
        <w:numPr>
          <w:ilvl w:val="1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Translation in the paradigm of linguistic sciences.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Translation and literature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Translation and cognitive linguistics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Translation and Discourse theory</w:t>
      </w:r>
    </w:p>
    <w:p w:rsidR="00565669" w:rsidRDefault="00695A5B">
      <w:pPr>
        <w:numPr>
          <w:ilvl w:val="1"/>
          <w:numId w:val="1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The theory of transformations. Types of transformation</w:t>
      </w:r>
      <w:r w:rsidRPr="00781EB7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Transformation and deformation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Translation as a process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interlanguage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transformation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Translation and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interlanguage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asymmetry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1.</w:t>
      </w:r>
      <w:r w:rsidR="00D97C9A" w:rsidRPr="00D97C9A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 Listening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speaking.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Relationships.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Young people and society.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5669" w:rsidRPr="00D97C9A" w:rsidRDefault="00D97C9A" w:rsidP="00D97C9A">
      <w:pPr>
        <w:pStyle w:val="a3"/>
        <w:shd w:val="clear" w:color="auto" w:fill="FFFFFF"/>
        <w:spacing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D97C9A">
        <w:rPr>
          <w:rFonts w:ascii="Times New Roman" w:hAnsi="Times New Roman" w:cs="Times New Roman"/>
          <w:b/>
          <w:sz w:val="24"/>
          <w:szCs w:val="24"/>
          <w:lang w:val="en-US"/>
        </w:rPr>
        <w:t>1.5</w:t>
      </w:r>
      <w:r w:rsidR="00695A5B" w:rsidRPr="00D97C9A">
        <w:rPr>
          <w:rFonts w:ascii="Times New Roman" w:hAnsi="Times New Roman" w:cs="Times New Roman"/>
          <w:b/>
          <w:sz w:val="24"/>
          <w:szCs w:val="24"/>
          <w:lang w:val="en-US"/>
        </w:rPr>
        <w:t>Writing</w:t>
      </w:r>
      <w:proofErr w:type="gramStart"/>
      <w:r w:rsidR="00695A5B" w:rsidRPr="00D97C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695A5B" w:rsidRPr="00D97C9A">
        <w:rPr>
          <w:rFonts w:ascii="Times New Roman" w:hAnsi="Times New Roman" w:cs="Times New Roman"/>
          <w:sz w:val="24"/>
          <w:szCs w:val="24"/>
          <w:lang w:val="en-US"/>
        </w:rPr>
        <w:t xml:space="preserve"> Writing</w:t>
      </w:r>
      <w:proofErr w:type="gramEnd"/>
      <w:r w:rsidR="00695A5B" w:rsidRPr="00D97C9A">
        <w:rPr>
          <w:rFonts w:ascii="Times New Roman" w:hAnsi="Times New Roman" w:cs="Times New Roman"/>
          <w:sz w:val="24"/>
          <w:szCs w:val="24"/>
          <w:lang w:val="en-US"/>
        </w:rPr>
        <w:t xml:space="preserve"> a paragraph </w:t>
      </w:r>
    </w:p>
    <w:p w:rsidR="00565669" w:rsidRDefault="00D97C9A" w:rsidP="00D97C9A">
      <w:pPr>
        <w:shd w:val="clear" w:color="auto" w:fill="FFFFFF"/>
        <w:tabs>
          <w:tab w:val="left" w:pos="495"/>
        </w:tabs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D97C9A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1.6 </w:t>
      </w:r>
      <w:r w:rsidR="00695A5B">
        <w:rPr>
          <w:rFonts w:ascii="Times New Roman" w:hAnsi="Times New Roman" w:cs="Times New Roman"/>
          <w:b/>
          <w:sz w:val="24"/>
          <w:szCs w:val="24"/>
          <w:lang w:val="en-US"/>
        </w:rPr>
        <w:t>Grammar.</w:t>
      </w:r>
      <w:r w:rsidR="00695A5B">
        <w:rPr>
          <w:rFonts w:ascii="Times New Roman" w:hAnsi="Times New Roman" w:cs="Times New Roman"/>
          <w:sz w:val="24"/>
          <w:szCs w:val="24"/>
          <w:lang w:val="en-US"/>
        </w:rPr>
        <w:t xml:space="preserve">  Diagnostic review of verb forms and uses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Future forms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 xml:space="preserve">References: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1 New Proficiency Gold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(course book). Pearson, Longman, 2001 - 210p. </w:t>
      </w:r>
    </w:p>
    <w:p w:rsidR="00565669" w:rsidRDefault="00695A5B">
      <w:pPr>
        <w:pStyle w:val="2"/>
        <w:tabs>
          <w:tab w:val="left" w:pos="709"/>
        </w:tabs>
        <w:spacing w:after="0" w:line="240" w:lineRule="auto"/>
        <w:rPr>
          <w:lang w:val="en-US"/>
        </w:rPr>
      </w:pPr>
      <w:proofErr w:type="gramStart"/>
      <w:r>
        <w:rPr>
          <w:lang w:val="en-US"/>
        </w:rPr>
        <w:t>2 Proficiency Reading.</w:t>
      </w:r>
      <w:proofErr w:type="gramEnd"/>
      <w:r>
        <w:rPr>
          <w:lang w:val="en-US"/>
        </w:rPr>
        <w:t xml:space="preserve"> Mary Stephens, Longman – 330p. </w:t>
      </w:r>
    </w:p>
    <w:p w:rsidR="00565669" w:rsidRDefault="00565669">
      <w:pPr>
        <w:shd w:val="clear" w:color="auto" w:fill="FFFFFF"/>
        <w:spacing w:after="0" w:line="245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565669" w:rsidRPr="00781EB7" w:rsidRDefault="00695A5B">
      <w:pPr>
        <w:shd w:val="clear" w:color="auto" w:fill="FFFFFF"/>
        <w:spacing w:line="245" w:lineRule="exact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Module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2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Topic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: Translation and Intercultural communication</w:t>
      </w:r>
      <w:r w:rsidRPr="00781EB7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65669" w:rsidRDefault="00695A5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Goal: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to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develop  research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, analytical</w:t>
      </w:r>
      <w:r w:rsidRPr="00695A5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reading, listening, speaking and writing skills as well as grammar, vocabulary and phonetic sub-skills within the context of the material of the module.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2.1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Theory of equivalence.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Translation variations as a category of Translation Theory 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2.2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Interlanguage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relations and asymmetry.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Types of false homonyms in communicating languages.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Hyper texts and discourse.</w:t>
      </w:r>
      <w:proofErr w:type="gramEnd"/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2.3  Listening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and speaking.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Body and mind.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2.4  Writing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Context, register and style.</w:t>
      </w:r>
      <w:proofErr w:type="gramEnd"/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Academic writing.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Analyzing and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rendering  a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research article  </w:t>
      </w:r>
    </w:p>
    <w:p w:rsidR="00565669" w:rsidRDefault="00695A5B">
      <w:pPr>
        <w:numPr>
          <w:ilvl w:val="1"/>
          <w:numId w:val="3"/>
        </w:num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Grammar.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Conditionals (1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)+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wishes and preferences.</w:t>
      </w:r>
    </w:p>
    <w:p w:rsidR="00565669" w:rsidRDefault="00695A5B">
      <w:pPr>
        <w:shd w:val="clear" w:color="auto" w:fill="FFFFFF"/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Conditionals (2).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Cause and result</w:t>
      </w:r>
    </w:p>
    <w:p w:rsidR="00565669" w:rsidRDefault="00695A5B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Reflexive pronouns.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Future forms with modal verbs.</w:t>
      </w:r>
    </w:p>
    <w:p w:rsidR="00565669" w:rsidRDefault="00695A5B">
      <w:pPr>
        <w:pStyle w:val="2"/>
        <w:tabs>
          <w:tab w:val="left" w:pos="709"/>
        </w:tabs>
        <w:spacing w:line="240" w:lineRule="auto"/>
        <w:rPr>
          <w:b/>
          <w:lang w:val="en-US"/>
        </w:rPr>
      </w:pPr>
      <w:r>
        <w:rPr>
          <w:b/>
          <w:lang w:val="en-US"/>
        </w:rPr>
        <w:t xml:space="preserve">References: </w:t>
      </w:r>
    </w:p>
    <w:p w:rsidR="00565669" w:rsidRDefault="00695A5B">
      <w:pPr>
        <w:pStyle w:val="2"/>
        <w:tabs>
          <w:tab w:val="left" w:pos="709"/>
        </w:tabs>
        <w:spacing w:after="0" w:line="240" w:lineRule="auto"/>
        <w:rPr>
          <w:lang w:val="en-US"/>
        </w:rPr>
      </w:pPr>
      <w:proofErr w:type="gramStart"/>
      <w:r>
        <w:rPr>
          <w:lang w:val="en-US"/>
        </w:rPr>
        <w:t>1 New Proficiency Gold</w:t>
      </w:r>
      <w:proofErr w:type="gramEnd"/>
      <w:r>
        <w:rPr>
          <w:lang w:val="en-US"/>
        </w:rPr>
        <w:t xml:space="preserve"> (course book). Pearson, Longman, 2001 - 210p.    </w:t>
      </w:r>
      <w:proofErr w:type="gramStart"/>
      <w:r>
        <w:rPr>
          <w:lang w:val="en-US"/>
        </w:rPr>
        <w:t>2 Proficiency Reading.</w:t>
      </w:r>
      <w:proofErr w:type="gramEnd"/>
      <w:r>
        <w:rPr>
          <w:lang w:val="en-US"/>
        </w:rPr>
        <w:t xml:space="preserve"> Mary Stephens, Longman – 330p.         </w:t>
      </w:r>
    </w:p>
    <w:sectPr w:rsidR="00565669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F27F8F"/>
    <w:multiLevelType w:val="multilevel"/>
    <w:tmpl w:val="37F27F8F"/>
    <w:lvl w:ilvl="0">
      <w:start w:val="1"/>
      <w:numFmt w:val="decimal"/>
      <w:lvlText w:val="%1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/>
        <w:b/>
      </w:rPr>
    </w:lvl>
  </w:abstractNum>
  <w:abstractNum w:abstractNumId="1">
    <w:nsid w:val="6BF02455"/>
    <w:multiLevelType w:val="multilevel"/>
    <w:tmpl w:val="6BF02455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>
    <w:nsid w:val="7E3E5B75"/>
    <w:multiLevelType w:val="multilevel"/>
    <w:tmpl w:val="7E3E5B75"/>
    <w:lvl w:ilvl="0">
      <w:start w:val="2"/>
      <w:numFmt w:val="decimal"/>
      <w:lvlText w:val="%1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left" w:pos="495"/>
        </w:tabs>
        <w:ind w:left="495" w:hanging="49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2160"/>
        </w:tabs>
        <w:ind w:left="2160" w:hanging="216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F19"/>
    <w:rsid w:val="00565669"/>
    <w:rsid w:val="00580E1E"/>
    <w:rsid w:val="00695A5B"/>
    <w:rsid w:val="00781EB7"/>
    <w:rsid w:val="00936F19"/>
    <w:rsid w:val="00A05D50"/>
    <w:rsid w:val="00D97C9A"/>
    <w:rsid w:val="08160712"/>
    <w:rsid w:val="1C1C68C2"/>
    <w:rsid w:val="6A873EF1"/>
    <w:rsid w:val="74665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paragraph" w:styleId="a3">
    <w:name w:val="List Paragraph"/>
    <w:basedOn w:val="a"/>
    <w:uiPriority w:val="99"/>
    <w:unhideWhenUsed/>
    <w:rsid w:val="00D97C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qFormat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character" w:customStyle="1" w:styleId="20">
    <w:name w:val="Основной текст 2 Знак"/>
    <w:basedOn w:val="a0"/>
    <w:link w:val="2"/>
    <w:qFormat/>
    <w:rPr>
      <w:rFonts w:ascii="Times New Roman" w:eastAsia="Times New Roman" w:hAnsi="Times New Roman" w:cs="Times New Roman"/>
      <w:sz w:val="24"/>
      <w:szCs w:val="24"/>
      <w:lang w:val="zh-CN" w:eastAsia="ru-RU"/>
    </w:rPr>
  </w:style>
  <w:style w:type="paragraph" w:styleId="a3">
    <w:name w:val="List Paragraph"/>
    <w:basedOn w:val="a"/>
    <w:uiPriority w:val="99"/>
    <w:unhideWhenUsed/>
    <w:rsid w:val="00D97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1713</Characters>
  <Application>Microsoft Office Word</Application>
  <DocSecurity>0</DocSecurity>
  <Lines>14</Lines>
  <Paragraphs>4</Paragraphs>
  <ScaleCrop>false</ScaleCrop>
  <Company>diakov.net</Company>
  <LinksUpToDate>false</LinksUpToDate>
  <CharactersWithSpaces>2009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Леново</dc:creator>
  <cp:lastModifiedBy>Леново</cp:lastModifiedBy>
  <cp:revision>5</cp:revision>
  <dcterms:created xsi:type="dcterms:W3CDTF">2018-06-02T13:25:00Z</dcterms:created>
  <dcterms:modified xsi:type="dcterms:W3CDTF">2018-09-28T17:18:00Z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1033-10.2.0.7439</vt:lpwstr>
  </property>
</Properties>
</file>